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07" w:rsidRDefault="00312607">
      <w:pPr>
        <w:pStyle w:val="Padro"/>
      </w:pPr>
      <w:r>
        <w:rPr>
          <w:rFonts w:ascii="Arial" w:hAnsi="Arial" w:cs="Arial"/>
          <w:b/>
          <w:bCs/>
          <w:spacing w:val="20"/>
        </w:rPr>
        <w:tab/>
      </w:r>
    </w:p>
    <w:p w:rsidR="00312607" w:rsidRDefault="00312607">
      <w:pPr>
        <w:pStyle w:val="Padro"/>
      </w:pPr>
    </w:p>
    <w:p w:rsidR="00312607" w:rsidRDefault="00312607">
      <w:pPr>
        <w:pStyle w:val="Padro"/>
      </w:pPr>
      <w:r>
        <w:rPr>
          <w:rFonts w:ascii="Arial" w:hAnsi="Arial" w:cs="Arial"/>
          <w:b/>
          <w:bCs/>
          <w:spacing w:val="20"/>
          <w:u w:val="single"/>
        </w:rPr>
        <w:t>DECRETO nº 042/2013</w:t>
      </w:r>
    </w:p>
    <w:p w:rsidR="00312607" w:rsidRDefault="00312607">
      <w:pPr>
        <w:pStyle w:val="Padro"/>
      </w:pPr>
    </w:p>
    <w:p w:rsidR="00312607" w:rsidRDefault="00312607">
      <w:pPr>
        <w:pStyle w:val="Padro"/>
        <w:ind w:left="4500"/>
        <w:jc w:val="both"/>
      </w:pPr>
      <w:r>
        <w:rPr>
          <w:rFonts w:ascii="Arial" w:hAnsi="Arial" w:cs="Arial"/>
          <w:b/>
          <w:bCs/>
          <w:spacing w:val="20"/>
        </w:rPr>
        <w:t xml:space="preserve">Homologa Resultado do </w:t>
      </w:r>
      <w:r>
        <w:rPr>
          <w:rFonts w:ascii="Arial" w:hAnsi="Arial" w:cs="Arial"/>
          <w:b/>
        </w:rPr>
        <w:t>Processo Seletivo Simplificado 002/2013.</w:t>
      </w:r>
    </w:p>
    <w:p w:rsidR="00312607" w:rsidRDefault="00312607">
      <w:pPr>
        <w:pStyle w:val="Padro"/>
        <w:ind w:left="4500"/>
        <w:jc w:val="both"/>
      </w:pPr>
    </w:p>
    <w:p w:rsidR="00312607" w:rsidRDefault="00312607">
      <w:pPr>
        <w:pStyle w:val="Padro"/>
        <w:ind w:left="4500"/>
        <w:jc w:val="both"/>
      </w:pPr>
    </w:p>
    <w:p w:rsidR="00312607" w:rsidRDefault="00312607">
      <w:pPr>
        <w:pStyle w:val="Padro"/>
        <w:spacing w:line="360" w:lineRule="auto"/>
        <w:jc w:val="both"/>
      </w:pPr>
      <w:r>
        <w:rPr>
          <w:rFonts w:ascii="Arial" w:hAnsi="Arial" w:cs="Arial"/>
          <w:spacing w:val="20"/>
        </w:rPr>
        <w:tab/>
      </w:r>
      <w:smartTag w:uri="urn:schemas-microsoft-com:office:smarttags" w:element="PersonName">
        <w:smartTagPr>
          <w:attr w:name="ProductID" w:val="Jonas Pudewell"/>
        </w:smartTagPr>
        <w:r>
          <w:rPr>
            <w:rFonts w:ascii="Arial" w:hAnsi="Arial" w:cs="Arial"/>
            <w:b/>
            <w:bCs/>
            <w:spacing w:val="20"/>
          </w:rPr>
          <w:t>Jonas Pudewell</w:t>
        </w:r>
      </w:smartTag>
      <w:r>
        <w:rPr>
          <w:rFonts w:ascii="Arial" w:hAnsi="Arial" w:cs="Arial"/>
          <w:b/>
          <w:bCs/>
          <w:spacing w:val="20"/>
        </w:rPr>
        <w:t>,</w:t>
      </w:r>
      <w:r>
        <w:rPr>
          <w:rFonts w:ascii="Arial" w:hAnsi="Arial" w:cs="Arial"/>
          <w:spacing w:val="20"/>
        </w:rPr>
        <w:t xml:space="preserve"> Prefeito do Município de José Boiteux, Estado de Santa Catarina, no exercício da competência exclusiva que lhe confere o inciso VI do Artigo 79 da Lei Orgânica do Município.</w:t>
      </w:r>
    </w:p>
    <w:p w:rsidR="00312607" w:rsidRDefault="00312607">
      <w:pPr>
        <w:pStyle w:val="item1"/>
        <w:spacing w:after="0"/>
      </w:pPr>
    </w:p>
    <w:p w:rsidR="00312607" w:rsidRDefault="00312607">
      <w:pPr>
        <w:pStyle w:val="item1"/>
        <w:spacing w:after="0"/>
      </w:pPr>
      <w:r>
        <w:rPr>
          <w:rFonts w:ascii="Arial" w:hAnsi="Arial" w:cs="Arial"/>
          <w:bCs/>
          <w:spacing w:val="20"/>
          <w:szCs w:val="24"/>
        </w:rPr>
        <w:t>DECRETA:</w:t>
      </w:r>
    </w:p>
    <w:p w:rsidR="00312607" w:rsidRDefault="00312607">
      <w:pPr>
        <w:pStyle w:val="item1"/>
        <w:spacing w:after="0"/>
      </w:pPr>
    </w:p>
    <w:p w:rsidR="00312607" w:rsidRDefault="00312607">
      <w:pPr>
        <w:pStyle w:val="item1"/>
        <w:spacing w:after="0"/>
      </w:pPr>
    </w:p>
    <w:p w:rsidR="00312607" w:rsidRDefault="00312607">
      <w:pPr>
        <w:pStyle w:val="Padro"/>
        <w:spacing w:line="360" w:lineRule="auto"/>
        <w:jc w:val="both"/>
      </w:pPr>
      <w:r>
        <w:rPr>
          <w:rFonts w:ascii="Arial" w:hAnsi="Arial" w:cs="Arial"/>
          <w:b/>
          <w:bCs/>
          <w:spacing w:val="20"/>
        </w:rPr>
        <w:t>Art. 1º</w:t>
      </w:r>
      <w:r>
        <w:rPr>
          <w:rFonts w:ascii="Arial" w:hAnsi="Arial" w:cs="Arial"/>
          <w:bCs/>
          <w:spacing w:val="20"/>
        </w:rPr>
        <w:t xml:space="preserve"> - </w:t>
      </w:r>
      <w:r>
        <w:rPr>
          <w:rFonts w:ascii="Arial" w:hAnsi="Arial" w:cs="Arial"/>
          <w:spacing w:val="20"/>
        </w:rPr>
        <w:t xml:space="preserve">Fica homologado a Classificação </w:t>
      </w:r>
      <w:r>
        <w:rPr>
          <w:rFonts w:ascii="Arial" w:hAnsi="Arial" w:cs="Arial"/>
          <w:bCs/>
          <w:spacing w:val="20"/>
        </w:rPr>
        <w:t xml:space="preserve">do </w:t>
      </w:r>
      <w:r>
        <w:rPr>
          <w:rFonts w:ascii="Arial" w:hAnsi="Arial" w:cs="Arial"/>
          <w:spacing w:val="20"/>
        </w:rPr>
        <w:t>Processo Seletivo Simplificado 002/2013, constando relação em anexo.</w:t>
      </w:r>
    </w:p>
    <w:p w:rsidR="00312607" w:rsidRDefault="00312607">
      <w:pPr>
        <w:pStyle w:val="item1"/>
        <w:spacing w:after="0" w:line="360" w:lineRule="auto"/>
      </w:pPr>
    </w:p>
    <w:p w:rsidR="00312607" w:rsidRDefault="00312607">
      <w:pPr>
        <w:pStyle w:val="item1"/>
        <w:spacing w:after="0" w:line="360" w:lineRule="auto"/>
      </w:pPr>
      <w:r>
        <w:rPr>
          <w:rFonts w:ascii="Arial" w:hAnsi="Arial" w:cs="Arial"/>
          <w:bCs/>
          <w:spacing w:val="20"/>
          <w:szCs w:val="24"/>
        </w:rPr>
        <w:t xml:space="preserve"> Art.2º - </w:t>
      </w:r>
      <w:r>
        <w:rPr>
          <w:rFonts w:ascii="Arial" w:hAnsi="Arial" w:cs="Arial"/>
          <w:b w:val="0"/>
          <w:spacing w:val="20"/>
          <w:szCs w:val="24"/>
        </w:rPr>
        <w:t>Este Decreto entra em vigor na data de sua publicação, revogando disposições em contrário.</w:t>
      </w:r>
    </w:p>
    <w:p w:rsidR="00312607" w:rsidRDefault="00312607">
      <w:pPr>
        <w:pStyle w:val="item1"/>
        <w:spacing w:after="0" w:line="360" w:lineRule="auto"/>
      </w:pPr>
    </w:p>
    <w:p w:rsidR="00312607" w:rsidRDefault="00312607">
      <w:pPr>
        <w:pStyle w:val="item1"/>
        <w:spacing w:after="0"/>
      </w:pPr>
    </w:p>
    <w:p w:rsidR="00312607" w:rsidRDefault="00312607">
      <w:pPr>
        <w:pStyle w:val="item1"/>
        <w:spacing w:after="0"/>
        <w:jc w:val="center"/>
      </w:pPr>
      <w:r>
        <w:rPr>
          <w:rFonts w:ascii="Arial" w:hAnsi="Arial" w:cs="Arial"/>
          <w:b w:val="0"/>
          <w:szCs w:val="24"/>
        </w:rPr>
        <w:t>José Boiteux, 08 de abril de 2013.</w:t>
      </w:r>
    </w:p>
    <w:p w:rsidR="00312607" w:rsidRDefault="00312607">
      <w:pPr>
        <w:pStyle w:val="item1"/>
        <w:spacing w:after="0"/>
      </w:pPr>
    </w:p>
    <w:p w:rsidR="00312607" w:rsidRDefault="00312607">
      <w:pPr>
        <w:pStyle w:val="item1"/>
        <w:spacing w:after="0"/>
      </w:pPr>
    </w:p>
    <w:p w:rsidR="00312607" w:rsidRDefault="00312607">
      <w:pPr>
        <w:pStyle w:val="item1"/>
        <w:spacing w:after="0"/>
      </w:pPr>
    </w:p>
    <w:p w:rsidR="00312607" w:rsidRDefault="00312607">
      <w:pPr>
        <w:pStyle w:val="item1"/>
        <w:spacing w:after="0"/>
        <w:jc w:val="center"/>
      </w:pPr>
      <w:smartTag w:uri="urn:schemas-microsoft-com:office:smarttags" w:element="PersonName">
        <w:smartTagPr>
          <w:attr w:name="ProductID" w:val="Jonas Pudewell"/>
        </w:smartTagPr>
        <w:r>
          <w:rPr>
            <w:rFonts w:ascii="Arial" w:hAnsi="Arial" w:cs="Arial"/>
            <w:szCs w:val="24"/>
          </w:rPr>
          <w:t>Jonas Pudewell</w:t>
        </w:r>
      </w:smartTag>
    </w:p>
    <w:p w:rsidR="00312607" w:rsidRDefault="00312607">
      <w:pPr>
        <w:pStyle w:val="item1"/>
        <w:spacing w:after="0"/>
        <w:jc w:val="center"/>
      </w:pPr>
      <w:r>
        <w:rPr>
          <w:rFonts w:ascii="Arial" w:hAnsi="Arial" w:cs="Arial"/>
          <w:bCs/>
          <w:szCs w:val="24"/>
        </w:rPr>
        <w:t xml:space="preserve">Prefeito Municipal  </w:t>
      </w:r>
    </w:p>
    <w:p w:rsidR="00312607" w:rsidRDefault="00312607">
      <w:pPr>
        <w:pStyle w:val="item1"/>
        <w:spacing w:after="0"/>
        <w:jc w:val="center"/>
      </w:pPr>
    </w:p>
    <w:p w:rsidR="00312607" w:rsidRDefault="00312607">
      <w:pPr>
        <w:pStyle w:val="item1"/>
        <w:spacing w:after="0"/>
        <w:jc w:val="center"/>
      </w:pPr>
    </w:p>
    <w:p w:rsidR="00312607" w:rsidRDefault="00312607">
      <w:pPr>
        <w:pStyle w:val="item1"/>
        <w:tabs>
          <w:tab w:val="left" w:pos="750"/>
        </w:tabs>
        <w:spacing w:after="0"/>
        <w:jc w:val="left"/>
      </w:pPr>
    </w:p>
    <w:sectPr w:rsidR="00312607" w:rsidSect="00975A2C">
      <w:headerReference w:type="default" r:id="rId6"/>
      <w:pgSz w:w="11906" w:h="16838"/>
      <w:pgMar w:top="2835" w:right="1701" w:bottom="226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07" w:rsidRDefault="00312607" w:rsidP="00DD52BD">
      <w:pPr>
        <w:spacing w:after="0" w:line="240" w:lineRule="auto"/>
      </w:pPr>
      <w:r>
        <w:separator/>
      </w:r>
    </w:p>
  </w:endnote>
  <w:endnote w:type="continuationSeparator" w:id="0">
    <w:p w:rsidR="00312607" w:rsidRDefault="00312607" w:rsidP="00DD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07" w:rsidRDefault="00312607" w:rsidP="00DD52BD">
      <w:pPr>
        <w:spacing w:after="0" w:line="240" w:lineRule="auto"/>
      </w:pPr>
      <w:r>
        <w:separator/>
      </w:r>
    </w:p>
  </w:footnote>
  <w:footnote w:type="continuationSeparator" w:id="0">
    <w:p w:rsidR="00312607" w:rsidRDefault="00312607" w:rsidP="00DD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07" w:rsidRDefault="00312607">
    <w:pPr>
      <w:pStyle w:val="Header"/>
    </w:pPr>
  </w:p>
  <w:p w:rsidR="00312607" w:rsidRDefault="00312607">
    <w:pPr>
      <w:pStyle w:val="Header"/>
    </w:pPr>
  </w:p>
  <w:p w:rsidR="00312607" w:rsidRDefault="003126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2BD"/>
    <w:rsid w:val="000841E3"/>
    <w:rsid w:val="00146B11"/>
    <w:rsid w:val="0027452B"/>
    <w:rsid w:val="002D6D5C"/>
    <w:rsid w:val="00312607"/>
    <w:rsid w:val="003352C1"/>
    <w:rsid w:val="0052567F"/>
    <w:rsid w:val="005C453B"/>
    <w:rsid w:val="005E633D"/>
    <w:rsid w:val="006854A5"/>
    <w:rsid w:val="00785D9B"/>
    <w:rsid w:val="009156DD"/>
    <w:rsid w:val="00975A2C"/>
    <w:rsid w:val="00C32C4F"/>
    <w:rsid w:val="00C53EAE"/>
    <w:rsid w:val="00C60F13"/>
    <w:rsid w:val="00CD00E0"/>
    <w:rsid w:val="00D73F4A"/>
    <w:rsid w:val="00DA0E1A"/>
    <w:rsid w:val="00DD52BD"/>
    <w:rsid w:val="00DD7AED"/>
    <w:rsid w:val="00E12A7D"/>
    <w:rsid w:val="00EC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o">
    <w:name w:val="Padrão"/>
    <w:uiPriority w:val="99"/>
    <w:rsid w:val="00DD52BD"/>
    <w:pPr>
      <w:tabs>
        <w:tab w:val="left" w:pos="708"/>
      </w:tabs>
      <w:suppressAutoHyphens/>
      <w:spacing w:line="100" w:lineRule="atLeast"/>
    </w:pPr>
    <w:rPr>
      <w:rFonts w:ascii="Times New Roman" w:eastAsia="Batang" w:hAnsi="Times New Roman"/>
      <w:sz w:val="24"/>
      <w:szCs w:val="24"/>
    </w:rPr>
  </w:style>
  <w:style w:type="character" w:customStyle="1" w:styleId="CabealhoChar">
    <w:name w:val="Cabeçalho Char"/>
    <w:basedOn w:val="DefaultParagraphFont"/>
    <w:uiPriority w:val="99"/>
    <w:rsid w:val="00DD52BD"/>
    <w:rPr>
      <w:rFonts w:ascii="Times New Roman" w:eastAsia="Batang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DefaultParagraphFont"/>
    <w:uiPriority w:val="99"/>
    <w:rsid w:val="00DD52BD"/>
    <w:rPr>
      <w:rFonts w:cs="Times New Roman"/>
    </w:rPr>
  </w:style>
  <w:style w:type="character" w:customStyle="1" w:styleId="nfaseforte">
    <w:name w:val="Ênfase forte"/>
    <w:basedOn w:val="DefaultParagraphFont"/>
    <w:uiPriority w:val="99"/>
    <w:rsid w:val="00DD52BD"/>
    <w:rPr>
      <w:rFonts w:cs="Times New Roman"/>
      <w:b/>
      <w:bCs/>
    </w:rPr>
  </w:style>
  <w:style w:type="character" w:customStyle="1" w:styleId="RodapChar">
    <w:name w:val="Rodapé Char"/>
    <w:basedOn w:val="DefaultParagraphFont"/>
    <w:uiPriority w:val="99"/>
    <w:rsid w:val="00DD52BD"/>
    <w:rPr>
      <w:rFonts w:ascii="Times New Roman" w:eastAsia="Batang" w:hAnsi="Times New Roman" w:cs="Times New Roman"/>
      <w:sz w:val="24"/>
      <w:szCs w:val="24"/>
      <w:lang w:eastAsia="pt-BR"/>
    </w:rPr>
  </w:style>
  <w:style w:type="character" w:customStyle="1" w:styleId="ListLabel1">
    <w:name w:val="ListLabel 1"/>
    <w:uiPriority w:val="99"/>
    <w:rsid w:val="00DD52BD"/>
    <w:rPr>
      <w:b/>
      <w:sz w:val="16"/>
    </w:rPr>
  </w:style>
  <w:style w:type="paragraph" w:styleId="Title">
    <w:name w:val="Title"/>
    <w:basedOn w:val="Padro"/>
    <w:next w:val="BodyText"/>
    <w:link w:val="TitleChar"/>
    <w:uiPriority w:val="99"/>
    <w:qFormat/>
    <w:rsid w:val="00DD52BD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D7AED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Padro"/>
    <w:link w:val="BodyTextChar"/>
    <w:uiPriority w:val="99"/>
    <w:rsid w:val="00DD52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7AED"/>
    <w:rPr>
      <w:rFonts w:cs="Times New Roman"/>
    </w:rPr>
  </w:style>
  <w:style w:type="paragraph" w:styleId="List">
    <w:name w:val="List"/>
    <w:basedOn w:val="BodyText"/>
    <w:uiPriority w:val="99"/>
    <w:rsid w:val="00DD52BD"/>
    <w:rPr>
      <w:rFonts w:cs="Mangal"/>
    </w:rPr>
  </w:style>
  <w:style w:type="paragraph" w:styleId="Caption">
    <w:name w:val="caption"/>
    <w:basedOn w:val="Padro"/>
    <w:uiPriority w:val="99"/>
    <w:qFormat/>
    <w:rsid w:val="00DD52B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uiPriority w:val="99"/>
    <w:rsid w:val="00DD52BD"/>
    <w:pPr>
      <w:suppressLineNumbers/>
    </w:pPr>
    <w:rPr>
      <w:rFonts w:cs="Mangal"/>
    </w:rPr>
  </w:style>
  <w:style w:type="paragraph" w:customStyle="1" w:styleId="item1">
    <w:name w:val="item1"/>
    <w:basedOn w:val="Padro"/>
    <w:uiPriority w:val="99"/>
    <w:rsid w:val="00DD52BD"/>
    <w:pPr>
      <w:tabs>
        <w:tab w:val="left" w:pos="360"/>
        <w:tab w:val="left" w:pos="426"/>
      </w:tabs>
      <w:spacing w:after="20"/>
      <w:jc w:val="both"/>
    </w:pPr>
    <w:rPr>
      <w:rFonts w:eastAsia="Times New Roman"/>
      <w:b/>
      <w:szCs w:val="20"/>
    </w:rPr>
  </w:style>
  <w:style w:type="paragraph" w:styleId="Header">
    <w:name w:val="header"/>
    <w:basedOn w:val="Padro"/>
    <w:link w:val="HeaderChar"/>
    <w:uiPriority w:val="99"/>
    <w:rsid w:val="00DD52BD"/>
    <w:pPr>
      <w:suppressLineNumbers/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7AED"/>
    <w:rPr>
      <w:rFonts w:cs="Times New Roman"/>
    </w:rPr>
  </w:style>
  <w:style w:type="paragraph" w:styleId="NormalWeb">
    <w:name w:val="Normal (Web)"/>
    <w:basedOn w:val="Padro"/>
    <w:uiPriority w:val="99"/>
    <w:rsid w:val="00DD52BD"/>
    <w:pPr>
      <w:spacing w:before="28" w:after="28"/>
    </w:pPr>
    <w:rPr>
      <w:rFonts w:eastAsia="Times New Roman"/>
    </w:rPr>
  </w:style>
  <w:style w:type="paragraph" w:styleId="Footer">
    <w:name w:val="footer"/>
    <w:basedOn w:val="Padro"/>
    <w:link w:val="FooterChar"/>
    <w:uiPriority w:val="99"/>
    <w:rsid w:val="00DD52BD"/>
    <w:pPr>
      <w:suppressLineNumbers/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7A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91</Words>
  <Characters>496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Eniac</dc:creator>
  <cp:keywords/>
  <dc:description/>
  <cp:lastModifiedBy>Micro05</cp:lastModifiedBy>
  <cp:revision>4</cp:revision>
  <cp:lastPrinted>2013-04-10T17:52:00Z</cp:lastPrinted>
  <dcterms:created xsi:type="dcterms:W3CDTF">2013-04-10T11:46:00Z</dcterms:created>
  <dcterms:modified xsi:type="dcterms:W3CDTF">2013-04-10T17:52:00Z</dcterms:modified>
</cp:coreProperties>
</file>